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7FB" w:rsidRDefault="001E77FB" w:rsidP="001E77FB">
      <w:pPr>
        <w:jc w:val="center"/>
        <w:rPr>
          <w:b/>
          <w:sz w:val="28"/>
          <w:szCs w:val="28"/>
        </w:rPr>
      </w:pPr>
      <w:proofErr w:type="gramStart"/>
      <w:r>
        <w:rPr>
          <w:b/>
          <w:sz w:val="28"/>
          <w:szCs w:val="28"/>
        </w:rPr>
        <w:t>Crab apple or Gala?</w:t>
      </w:r>
      <w:proofErr w:type="gramEnd"/>
    </w:p>
    <w:p w:rsidR="001E77FB" w:rsidRDefault="001E77FB" w:rsidP="001E77FB">
      <w:pPr>
        <w:rPr>
          <w:sz w:val="28"/>
          <w:szCs w:val="28"/>
        </w:rPr>
      </w:pPr>
      <w:r>
        <w:rPr>
          <w:sz w:val="28"/>
          <w:szCs w:val="28"/>
        </w:rPr>
        <w:t xml:space="preserve">When I became the director of CETP at age 58, I was eager to recruit teachers of retirement age.  I had just finished a teaching stint in Hungary and wanted to tap every senior on the shoulder to say, “Y’all come!”  True, there were only two of us over the age of 25 in our small group of teachers my year, but that was half the fun!  I’d travelled with youngsters to Vienna at Thanksgiving, Transylvania during fall break, Bratislava in February, and Croatia’s Dalmatian Coast over Easter.  </w:t>
      </w:r>
    </w:p>
    <w:p w:rsidR="001E77FB" w:rsidRDefault="001E77FB" w:rsidP="001E77FB">
      <w:pPr>
        <w:rPr>
          <w:sz w:val="28"/>
          <w:szCs w:val="28"/>
        </w:rPr>
      </w:pPr>
      <w:r>
        <w:rPr>
          <w:sz w:val="28"/>
          <w:szCs w:val="28"/>
        </w:rPr>
        <w:t xml:space="preserve">When inquiries arrived from older interested applicants, I urged them to apply.  What a kick they were in for, I thought with delight.  And that was true…for some.  We had a retired Pan Am pilot that first year who relished his time in a small Hungarian town on the Ukraine border.  He made fast friends with another CETP teacher whose ink was still wet on her college diploma. Unfortunately he wasn’t asked back a second year due to his hearing impairment.  (It’s essential to differentiate sounds when teaching language.)  Before sailing home on a freighter, the pilot bought a car and zipped all around central and </w:t>
      </w:r>
      <w:proofErr w:type="gramStart"/>
      <w:r>
        <w:rPr>
          <w:sz w:val="28"/>
          <w:szCs w:val="28"/>
        </w:rPr>
        <w:t>eastern</w:t>
      </w:r>
      <w:proofErr w:type="gramEnd"/>
      <w:r>
        <w:rPr>
          <w:sz w:val="28"/>
          <w:szCs w:val="28"/>
        </w:rPr>
        <w:t xml:space="preserve"> Europe. </w:t>
      </w:r>
    </w:p>
    <w:p w:rsidR="001E77FB" w:rsidRDefault="001E77FB" w:rsidP="001E77FB">
      <w:pPr>
        <w:rPr>
          <w:sz w:val="28"/>
          <w:szCs w:val="28"/>
        </w:rPr>
      </w:pPr>
      <w:r>
        <w:rPr>
          <w:sz w:val="28"/>
          <w:szCs w:val="28"/>
        </w:rPr>
        <w:t xml:space="preserve">We currently have a retired high school teacher in his mid-70’s completing his second year in Hungary.  We have heard from several interested applicants who were urged by this man to contact us as he “is having a ball!” </w:t>
      </w:r>
    </w:p>
    <w:p w:rsidR="001E77FB" w:rsidRDefault="001E77FB" w:rsidP="001E77FB">
      <w:pPr>
        <w:rPr>
          <w:sz w:val="28"/>
          <w:szCs w:val="28"/>
        </w:rPr>
      </w:pPr>
      <w:r>
        <w:rPr>
          <w:sz w:val="28"/>
          <w:szCs w:val="28"/>
        </w:rPr>
        <w:t xml:space="preserve">For others, it has been a miserable experience: for them, for the school, and for us in trying to make everything right as rain.  We now have several schools that will no longer consider an older teacher due to problems incurred in the past.  The major issue seems to be that Hungary is not like America, and especially in dealing with contracts.  As much as we try to explain that not every </w:t>
      </w:r>
      <w:proofErr w:type="spellStart"/>
      <w:r>
        <w:rPr>
          <w:sz w:val="28"/>
          <w:szCs w:val="28"/>
        </w:rPr>
        <w:t>i</w:t>
      </w:r>
      <w:proofErr w:type="spellEnd"/>
      <w:r>
        <w:rPr>
          <w:sz w:val="28"/>
          <w:szCs w:val="28"/>
        </w:rPr>
        <w:t xml:space="preserve"> may be dotted or t crossed, it comes as a huge shock to some older teachers when something extra is asked that wasn’t mentioned in the contract.  We recently placed an older man at a prestigious medical university for one semester.  When the dean requested he take on the additional task of teaching English to the faculty for two weeks at the end of his stint, he raised all sorts of ruckus and absolutely refused, though he was being paid through June and this was for the last two weeks of May!  Previous to this grumpy Gus, our teacher </w:t>
      </w:r>
      <w:r>
        <w:rPr>
          <w:sz w:val="28"/>
          <w:szCs w:val="28"/>
        </w:rPr>
        <w:lastRenderedPageBreak/>
        <w:t xml:space="preserve">was a nearly 80-year-old woman whom everyone loved!  She had the great ability and willingness to fly by the seat of her pants.  </w:t>
      </w:r>
    </w:p>
    <w:p w:rsidR="001E77FB" w:rsidRDefault="001E77FB" w:rsidP="001E77FB">
      <w:pPr>
        <w:rPr>
          <w:sz w:val="28"/>
          <w:szCs w:val="28"/>
        </w:rPr>
      </w:pPr>
      <w:r>
        <w:rPr>
          <w:sz w:val="28"/>
          <w:szCs w:val="28"/>
        </w:rPr>
        <w:t xml:space="preserve">This year we had a retired couple come to teach elementary school in Budapest.  What initially seemed like a great fit turned disappointedly sour when, after two weeks, the woman emailed to say she had turned in her resignation as she simply couldn’t abide the Hungarian school system!  She refused to sit down with us or the administration to figure out a solution.  Suddenly the school was in a terrible bind because their two ESL positions came with one apartment and her husband was staying put.  It took months to find a replacement </w:t>
      </w:r>
      <w:proofErr w:type="gramStart"/>
      <w:r>
        <w:rPr>
          <w:sz w:val="28"/>
          <w:szCs w:val="28"/>
        </w:rPr>
        <w:t>who</w:t>
      </w:r>
      <w:proofErr w:type="gramEnd"/>
      <w:r>
        <w:rPr>
          <w:sz w:val="28"/>
          <w:szCs w:val="28"/>
        </w:rPr>
        <w:t xml:space="preserve"> already had housing in Budapest plus the requisite teaching experience.  In the meantime, the school’s teachers had to take on her position besides their already daunting tasks.  Sadly, that school will </w:t>
      </w:r>
      <w:r>
        <w:rPr>
          <w:i/>
          <w:sz w:val="28"/>
          <w:szCs w:val="28"/>
        </w:rPr>
        <w:t xml:space="preserve">never </w:t>
      </w:r>
      <w:r>
        <w:rPr>
          <w:sz w:val="28"/>
          <w:szCs w:val="28"/>
        </w:rPr>
        <w:t>accept another older teacher.</w:t>
      </w:r>
    </w:p>
    <w:p w:rsidR="001E77FB" w:rsidRDefault="001E77FB" w:rsidP="001E77FB">
      <w:pPr>
        <w:rPr>
          <w:sz w:val="28"/>
          <w:szCs w:val="28"/>
        </w:rPr>
      </w:pPr>
      <w:r>
        <w:rPr>
          <w:sz w:val="28"/>
          <w:szCs w:val="28"/>
        </w:rPr>
        <w:t xml:space="preserve">One final negative tale before stating categorically that we would love to have all older qualified teachers who can be upbeat, flexible, and adventuresome!  A few years back we had another older couple, also teaching in Budapest.  On their second day in Hungary, even before the start of orientation, they phoned us at midnight to say they were flying home in the morning, and furthermore, they were contacting an attorney to sue us!  That day they had been out with the real estate agent we had provided to find their apartment.  Since the apartment they chose cost more than the housing allowance provided by their school, they would have to pay an additional $50 per month.  They insisted neither we nor the school had </w:t>
      </w:r>
      <w:proofErr w:type="spellStart"/>
      <w:r>
        <w:rPr>
          <w:sz w:val="28"/>
          <w:szCs w:val="28"/>
        </w:rPr>
        <w:t>honored</w:t>
      </w:r>
      <w:proofErr w:type="spellEnd"/>
      <w:r>
        <w:rPr>
          <w:sz w:val="28"/>
          <w:szCs w:val="28"/>
        </w:rPr>
        <w:t xml:space="preserve"> the contract stating that housing was provided.  Rather than hassle with a possible law suit, we paid the additional amount each month even though they were retired university professors and we are a small organization operating on a shoe string.  </w:t>
      </w:r>
    </w:p>
    <w:p w:rsidR="00D729CD" w:rsidRPr="001E77FB" w:rsidRDefault="001E77FB">
      <w:pPr>
        <w:rPr>
          <w:sz w:val="28"/>
          <w:szCs w:val="28"/>
        </w:rPr>
      </w:pPr>
      <w:r>
        <w:rPr>
          <w:sz w:val="28"/>
          <w:szCs w:val="28"/>
        </w:rPr>
        <w:t>I have to admit that I am more reluctant these days to place older people due to several such crab apples.  (I can say that without prejudice as I am now 68).  But as I recently told another interested senior, if you can assure me you’re a gala apple rather than crab, we would love to have you!  If you can laugh at that comment, m</w:t>
      </w:r>
      <w:r>
        <w:rPr>
          <w:sz w:val="28"/>
          <w:szCs w:val="28"/>
        </w:rPr>
        <w:t>ost likely you’re a good apple.</w:t>
      </w:r>
      <w:bookmarkStart w:id="0" w:name="_GoBack"/>
      <w:bookmarkEnd w:id="0"/>
    </w:p>
    <w:p w:rsidR="001E77FB" w:rsidRDefault="001E77FB">
      <w:r>
        <w:t xml:space="preserve">Mary Rose, CETP: </w:t>
      </w:r>
      <w:hyperlink r:id="rId5" w:history="1">
        <w:r w:rsidRPr="00AE6876">
          <w:rPr>
            <w:rStyle w:val="Hyperlink"/>
          </w:rPr>
          <w:t>http://www.cetp.info/inside/aboutus.htm</w:t>
        </w:r>
      </w:hyperlink>
    </w:p>
    <w:p w:rsidR="001E77FB" w:rsidRDefault="001E77FB"/>
    <w:sectPr w:rsidR="001E77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7FB"/>
    <w:rsid w:val="001E77FB"/>
    <w:rsid w:val="00D72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7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77F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7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77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etp.info/inside/aboutu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Louisa</dc:creator>
  <cp:lastModifiedBy>Louisa</cp:lastModifiedBy>
  <cp:revision>1</cp:revision>
  <dcterms:created xsi:type="dcterms:W3CDTF">2012-03-26T11:23:00Z</dcterms:created>
  <dcterms:modified xsi:type="dcterms:W3CDTF">2012-03-26T11:25:00Z</dcterms:modified>
</cp:coreProperties>
</file>